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9" w:rsidRPr="00E44A85" w:rsidRDefault="00BD057C" w:rsidP="00BD057C">
      <w:pPr>
        <w:jc w:val="center"/>
        <w:rPr>
          <w:b/>
          <w:sz w:val="28"/>
          <w:szCs w:val="28"/>
          <w:u w:val="single"/>
        </w:rPr>
      </w:pPr>
      <w:proofErr w:type="gramStart"/>
      <w:r w:rsidRPr="00E44A85">
        <w:rPr>
          <w:b/>
          <w:sz w:val="28"/>
          <w:szCs w:val="28"/>
          <w:u w:val="single"/>
        </w:rPr>
        <w:t xml:space="preserve">Z Á K L A D N Í   Š K O L A  </w:t>
      </w:r>
      <w:proofErr w:type="spellStart"/>
      <w:r w:rsidRPr="00E44A85">
        <w:rPr>
          <w:b/>
          <w:sz w:val="28"/>
          <w:szCs w:val="28"/>
          <w:u w:val="single"/>
        </w:rPr>
        <w:t>A</w:t>
      </w:r>
      <w:proofErr w:type="spellEnd"/>
      <w:r w:rsidRPr="00E44A85">
        <w:rPr>
          <w:b/>
          <w:sz w:val="28"/>
          <w:szCs w:val="28"/>
          <w:u w:val="single"/>
        </w:rPr>
        <w:t xml:space="preserve">  M A T E Ř S K Á  Š K O L A</w:t>
      </w:r>
      <w:r w:rsidR="000A7DF3">
        <w:rPr>
          <w:b/>
          <w:sz w:val="28"/>
          <w:szCs w:val="28"/>
          <w:u w:val="single"/>
        </w:rPr>
        <w:t xml:space="preserve"> </w:t>
      </w:r>
      <w:r w:rsidRPr="00E44A85">
        <w:rPr>
          <w:b/>
          <w:sz w:val="28"/>
          <w:szCs w:val="28"/>
          <w:u w:val="single"/>
        </w:rPr>
        <w:t xml:space="preserve"> P Ř E D Í N</w:t>
      </w:r>
      <w:proofErr w:type="gramEnd"/>
    </w:p>
    <w:p w:rsidR="00BD057C" w:rsidRDefault="00BD057C" w:rsidP="00BD057C">
      <w:pPr>
        <w:jc w:val="center"/>
        <w:rPr>
          <w:b/>
          <w:sz w:val="28"/>
          <w:szCs w:val="28"/>
        </w:rPr>
      </w:pPr>
      <w:proofErr w:type="spellStart"/>
      <w:r w:rsidRPr="00BD057C">
        <w:rPr>
          <w:b/>
          <w:sz w:val="28"/>
          <w:szCs w:val="28"/>
        </w:rPr>
        <w:t>Předí</w:t>
      </w:r>
      <w:r w:rsidR="00E44A85">
        <w:rPr>
          <w:b/>
          <w:sz w:val="28"/>
          <w:szCs w:val="28"/>
        </w:rPr>
        <w:t>n</w:t>
      </w:r>
      <w:proofErr w:type="spellEnd"/>
      <w:r w:rsidR="00E44A85">
        <w:rPr>
          <w:b/>
          <w:sz w:val="28"/>
          <w:szCs w:val="28"/>
        </w:rPr>
        <w:t xml:space="preserve"> 139, 675 27</w:t>
      </w:r>
    </w:p>
    <w:p w:rsidR="00E44A85" w:rsidRDefault="00E44A85" w:rsidP="00BD057C">
      <w:pPr>
        <w:jc w:val="center"/>
        <w:rPr>
          <w:b/>
          <w:sz w:val="28"/>
          <w:szCs w:val="28"/>
        </w:rPr>
      </w:pPr>
    </w:p>
    <w:p w:rsidR="00E44A85" w:rsidRDefault="00E44A85" w:rsidP="005A7271">
      <w:pPr>
        <w:rPr>
          <w:b/>
          <w:sz w:val="28"/>
          <w:szCs w:val="28"/>
        </w:rPr>
      </w:pPr>
    </w:p>
    <w:p w:rsidR="00E44A85" w:rsidRDefault="00E44A85" w:rsidP="00BD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SMĚRNICE</w:t>
      </w:r>
    </w:p>
    <w:p w:rsidR="00E44A85" w:rsidRDefault="00E44A85" w:rsidP="00BD057C">
      <w:pPr>
        <w:jc w:val="center"/>
        <w:rPr>
          <w:b/>
          <w:szCs w:val="24"/>
        </w:rPr>
      </w:pPr>
      <w:r>
        <w:rPr>
          <w:b/>
          <w:szCs w:val="24"/>
        </w:rPr>
        <w:t>k</w:t>
      </w:r>
      <w:r w:rsidR="00236498">
        <w:rPr>
          <w:b/>
          <w:szCs w:val="24"/>
        </w:rPr>
        <w:t> povolení prodloužení povinné školní docházky</w:t>
      </w:r>
    </w:p>
    <w:p w:rsidR="00E44A85" w:rsidRDefault="00E44A85" w:rsidP="00BD057C">
      <w:pPr>
        <w:jc w:val="center"/>
        <w:rPr>
          <w:b/>
          <w:szCs w:val="24"/>
        </w:rPr>
      </w:pPr>
    </w:p>
    <w:p w:rsidR="00E44A85" w:rsidRDefault="00E44A85" w:rsidP="00BD057C">
      <w:pPr>
        <w:jc w:val="center"/>
        <w:rPr>
          <w:b/>
          <w:szCs w:val="24"/>
        </w:rPr>
      </w:pPr>
    </w:p>
    <w:p w:rsidR="00184A4B" w:rsidRDefault="00E44A85" w:rsidP="00184A4B">
      <w:pPr>
        <w:jc w:val="center"/>
        <w:rPr>
          <w:szCs w:val="24"/>
        </w:rPr>
      </w:pPr>
      <w:r>
        <w:rPr>
          <w:szCs w:val="24"/>
        </w:rPr>
        <w:t xml:space="preserve">Ředitelství ZŠ a MŠ </w:t>
      </w:r>
      <w:proofErr w:type="spellStart"/>
      <w:r>
        <w:rPr>
          <w:szCs w:val="24"/>
        </w:rPr>
        <w:t>Předín</w:t>
      </w:r>
      <w:proofErr w:type="spellEnd"/>
      <w:r>
        <w:rPr>
          <w:szCs w:val="24"/>
        </w:rPr>
        <w:t xml:space="preserve"> vydává směrnici </w:t>
      </w:r>
    </w:p>
    <w:p w:rsidR="00E44A85" w:rsidRDefault="00E44A85" w:rsidP="00184A4B">
      <w:pPr>
        <w:jc w:val="center"/>
        <w:rPr>
          <w:szCs w:val="24"/>
        </w:rPr>
      </w:pPr>
      <w:r>
        <w:rPr>
          <w:szCs w:val="24"/>
        </w:rPr>
        <w:t>k</w:t>
      </w:r>
      <w:r w:rsidR="00236498">
        <w:rPr>
          <w:szCs w:val="24"/>
        </w:rPr>
        <w:t> povolení prodloužení povinné školní docházky</w:t>
      </w:r>
      <w:r>
        <w:rPr>
          <w:szCs w:val="24"/>
        </w:rPr>
        <w:t>.</w:t>
      </w:r>
    </w:p>
    <w:p w:rsidR="00E44A85" w:rsidRDefault="00E44A85" w:rsidP="00E44A85">
      <w:pPr>
        <w:jc w:val="center"/>
        <w:rPr>
          <w:szCs w:val="24"/>
        </w:rPr>
      </w:pPr>
    </w:p>
    <w:p w:rsidR="00E44A85" w:rsidRDefault="00E44A85" w:rsidP="00E44A85">
      <w:pPr>
        <w:jc w:val="center"/>
        <w:rPr>
          <w:szCs w:val="24"/>
        </w:rPr>
      </w:pPr>
    </w:p>
    <w:p w:rsidR="00E44A85" w:rsidRPr="00E44A85" w:rsidRDefault="00E44A85" w:rsidP="00E44A85">
      <w:pPr>
        <w:jc w:val="center"/>
        <w:rPr>
          <w:b/>
          <w:szCs w:val="24"/>
        </w:rPr>
      </w:pPr>
      <w:r w:rsidRPr="00E44A85">
        <w:rPr>
          <w:b/>
          <w:szCs w:val="24"/>
        </w:rPr>
        <w:t>Čl. 1</w:t>
      </w:r>
    </w:p>
    <w:p w:rsidR="00E44A85" w:rsidRPr="00E44A85" w:rsidRDefault="00E44A85" w:rsidP="00E44A85">
      <w:pPr>
        <w:jc w:val="center"/>
        <w:rPr>
          <w:b/>
          <w:szCs w:val="24"/>
        </w:rPr>
      </w:pPr>
      <w:r w:rsidRPr="00E44A85">
        <w:rPr>
          <w:b/>
          <w:szCs w:val="24"/>
        </w:rPr>
        <w:t>Úvodní ustanovení</w:t>
      </w:r>
    </w:p>
    <w:p w:rsidR="00E44A85" w:rsidRDefault="00E44A85" w:rsidP="00E44A85">
      <w:pPr>
        <w:rPr>
          <w:szCs w:val="24"/>
        </w:rPr>
      </w:pPr>
    </w:p>
    <w:p w:rsidR="00E44A85" w:rsidRDefault="00E44A85" w:rsidP="00184A4B">
      <w:pPr>
        <w:ind w:right="-426"/>
        <w:jc w:val="center"/>
        <w:rPr>
          <w:szCs w:val="24"/>
        </w:rPr>
      </w:pPr>
      <w:r>
        <w:rPr>
          <w:szCs w:val="24"/>
        </w:rPr>
        <w:t xml:space="preserve">Tato směrnice stanovuje pravidla pro </w:t>
      </w:r>
      <w:r w:rsidR="00236498">
        <w:rPr>
          <w:szCs w:val="24"/>
        </w:rPr>
        <w:t>povolení prodloužení povinné školní docházky</w:t>
      </w:r>
      <w:r>
        <w:rPr>
          <w:szCs w:val="24"/>
        </w:rPr>
        <w:t>.</w:t>
      </w:r>
    </w:p>
    <w:p w:rsidR="00623DA4" w:rsidRDefault="00623DA4" w:rsidP="00184A4B">
      <w:pPr>
        <w:ind w:right="-426"/>
        <w:jc w:val="center"/>
        <w:rPr>
          <w:szCs w:val="24"/>
        </w:rPr>
      </w:pPr>
    </w:p>
    <w:p w:rsidR="00184A4B" w:rsidRDefault="00184A4B" w:rsidP="00184A4B">
      <w:pPr>
        <w:ind w:right="-426"/>
        <w:jc w:val="center"/>
        <w:rPr>
          <w:szCs w:val="24"/>
        </w:rPr>
      </w:pPr>
    </w:p>
    <w:p w:rsidR="00E44A85" w:rsidRPr="00E44A85" w:rsidRDefault="00E44A85" w:rsidP="00E44A85">
      <w:pPr>
        <w:ind w:right="-426"/>
        <w:jc w:val="center"/>
        <w:rPr>
          <w:b/>
          <w:szCs w:val="24"/>
        </w:rPr>
      </w:pPr>
      <w:r w:rsidRPr="00E44A85">
        <w:rPr>
          <w:b/>
          <w:szCs w:val="24"/>
        </w:rPr>
        <w:t>Čl. 2</w:t>
      </w:r>
    </w:p>
    <w:p w:rsidR="00184A4B" w:rsidRDefault="00E44A85" w:rsidP="0098584A">
      <w:pPr>
        <w:ind w:right="-426"/>
        <w:jc w:val="center"/>
        <w:rPr>
          <w:b/>
          <w:szCs w:val="24"/>
        </w:rPr>
      </w:pPr>
      <w:r w:rsidRPr="00E44A85">
        <w:rPr>
          <w:b/>
          <w:szCs w:val="24"/>
        </w:rPr>
        <w:t xml:space="preserve">Pravidla pro </w:t>
      </w:r>
      <w:r w:rsidR="00236498">
        <w:rPr>
          <w:b/>
          <w:szCs w:val="24"/>
        </w:rPr>
        <w:t>povolení prodloužení povinné školní docházky</w:t>
      </w:r>
    </w:p>
    <w:p w:rsidR="0098584A" w:rsidRDefault="0098584A" w:rsidP="00236498">
      <w:pPr>
        <w:ind w:right="-426"/>
        <w:rPr>
          <w:szCs w:val="24"/>
        </w:rPr>
      </w:pPr>
    </w:p>
    <w:p w:rsidR="00236498" w:rsidRDefault="00236498" w:rsidP="00236498">
      <w:pPr>
        <w:ind w:right="-426"/>
        <w:rPr>
          <w:szCs w:val="24"/>
        </w:rPr>
      </w:pPr>
      <w:r>
        <w:rPr>
          <w:szCs w:val="24"/>
        </w:rPr>
        <w:t xml:space="preserve">Na základě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164 a </w:t>
      </w:r>
      <w:r w:rsidR="000A7DF3">
        <w:rPr>
          <w:szCs w:val="24"/>
        </w:rPr>
        <w:t xml:space="preserve">v </w:t>
      </w:r>
      <w:r>
        <w:rPr>
          <w:szCs w:val="24"/>
        </w:rPr>
        <w:t xml:space="preserve">souladu s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55 zákona č. 561/2004 Sb., o předškolním, základním, středním, vyšším odborném a jiném vzdělávání (školský zákon) může ředitel školy žákovi, který po splnění povinné školní docházky nezískal základní vzdělání, povolit po posouzení důvodů uvedených v žádosti jeho zákonného zástupce a na základě dosavadních výsledků vzdělávání žáka pokračování v základním vzdělávání, nejdéle však do konce školního roku, v němž žák dosáhne osmnáctého roku věku.</w:t>
      </w:r>
    </w:p>
    <w:p w:rsidR="00236498" w:rsidRDefault="00236498" w:rsidP="00236498">
      <w:pPr>
        <w:ind w:right="-426"/>
        <w:rPr>
          <w:szCs w:val="24"/>
        </w:rPr>
      </w:pPr>
      <w:r>
        <w:rPr>
          <w:szCs w:val="24"/>
        </w:rPr>
        <w:t>O povolení prodloužení povinné školní docházky musí zákonný zástupce žáka písemně zažádat</w:t>
      </w:r>
    </w:p>
    <w:p w:rsidR="00236498" w:rsidRDefault="00236498" w:rsidP="00236498">
      <w:pPr>
        <w:ind w:right="-426"/>
        <w:rPr>
          <w:szCs w:val="24"/>
        </w:rPr>
      </w:pPr>
      <w:r>
        <w:rPr>
          <w:szCs w:val="24"/>
        </w:rPr>
        <w:t>a svoji žádost řádně zdůvodnit.</w:t>
      </w:r>
    </w:p>
    <w:p w:rsidR="00CE545B" w:rsidRDefault="00CE545B" w:rsidP="00236498">
      <w:pPr>
        <w:ind w:right="-426"/>
        <w:rPr>
          <w:szCs w:val="24"/>
        </w:rPr>
      </w:pPr>
      <w:r>
        <w:rPr>
          <w:szCs w:val="24"/>
        </w:rPr>
        <w:t>Ředitel školy posoudí žádost na základě splnění kritérií pro prodloužení povinné školní docházky.</w:t>
      </w:r>
    </w:p>
    <w:p w:rsidR="00CE545B" w:rsidRDefault="00CE545B" w:rsidP="00236498">
      <w:pPr>
        <w:ind w:right="-426"/>
        <w:rPr>
          <w:szCs w:val="24"/>
        </w:rPr>
      </w:pPr>
      <w:r>
        <w:rPr>
          <w:szCs w:val="24"/>
        </w:rPr>
        <w:t>O povolení či zamítnutí žádosti zákonných zástupců vydá ředitel školy písemné rozhodnutí.</w:t>
      </w:r>
    </w:p>
    <w:p w:rsidR="00CE545B" w:rsidRDefault="00CE545B" w:rsidP="00236498">
      <w:pPr>
        <w:ind w:right="-426"/>
        <w:rPr>
          <w:szCs w:val="24"/>
        </w:rPr>
      </w:pPr>
    </w:p>
    <w:p w:rsidR="00CE545B" w:rsidRDefault="00CE545B" w:rsidP="00236498">
      <w:pPr>
        <w:ind w:right="-426"/>
        <w:rPr>
          <w:szCs w:val="24"/>
        </w:rPr>
      </w:pPr>
    </w:p>
    <w:p w:rsidR="00CE545B" w:rsidRPr="00CE545B" w:rsidRDefault="00CE545B" w:rsidP="00CE545B">
      <w:pPr>
        <w:ind w:right="-426"/>
        <w:jc w:val="center"/>
        <w:rPr>
          <w:b/>
          <w:szCs w:val="24"/>
        </w:rPr>
      </w:pPr>
      <w:r w:rsidRPr="00CE545B">
        <w:rPr>
          <w:b/>
          <w:szCs w:val="24"/>
        </w:rPr>
        <w:t>Čl. 3</w:t>
      </w:r>
    </w:p>
    <w:p w:rsidR="00236498" w:rsidRDefault="00CE545B" w:rsidP="00CE545B">
      <w:pPr>
        <w:ind w:right="-426"/>
        <w:jc w:val="center"/>
        <w:rPr>
          <w:b/>
          <w:szCs w:val="24"/>
        </w:rPr>
      </w:pPr>
      <w:r w:rsidRPr="00CE545B">
        <w:rPr>
          <w:b/>
          <w:szCs w:val="24"/>
        </w:rPr>
        <w:t>Kritéria posuzování prod</w:t>
      </w:r>
      <w:r>
        <w:rPr>
          <w:b/>
          <w:szCs w:val="24"/>
        </w:rPr>
        <w:t>loužení povinné školní docházky</w:t>
      </w:r>
    </w:p>
    <w:p w:rsidR="00CE545B" w:rsidRPr="00CE545B" w:rsidRDefault="00CE545B" w:rsidP="00CE545B">
      <w:pPr>
        <w:ind w:right="-426"/>
        <w:jc w:val="center"/>
        <w:rPr>
          <w:b/>
          <w:szCs w:val="24"/>
        </w:rPr>
      </w:pPr>
    </w:p>
    <w:p w:rsidR="001B28AA" w:rsidRDefault="00CE545B" w:rsidP="00236498">
      <w:pPr>
        <w:ind w:right="-426"/>
        <w:rPr>
          <w:szCs w:val="24"/>
        </w:rPr>
      </w:pPr>
      <w:r>
        <w:rPr>
          <w:szCs w:val="24"/>
        </w:rPr>
        <w:t>1/ zájem žáka o dokončení základního vzdělávání a snaha vzdělávat se</w:t>
      </w:r>
    </w:p>
    <w:p w:rsidR="00CE545B" w:rsidRDefault="001B28AA" w:rsidP="00236498">
      <w:pPr>
        <w:ind w:right="-426"/>
        <w:rPr>
          <w:szCs w:val="24"/>
        </w:rPr>
      </w:pPr>
      <w:r>
        <w:rPr>
          <w:szCs w:val="24"/>
        </w:rPr>
        <w:t>2</w:t>
      </w:r>
      <w:r w:rsidR="00CE545B">
        <w:rPr>
          <w:szCs w:val="24"/>
        </w:rPr>
        <w:t xml:space="preserve">/ prospěch žáka </w:t>
      </w:r>
    </w:p>
    <w:p w:rsidR="00CE545B" w:rsidRDefault="001B28AA" w:rsidP="00236498">
      <w:pPr>
        <w:ind w:right="-426"/>
        <w:rPr>
          <w:szCs w:val="24"/>
        </w:rPr>
      </w:pPr>
      <w:r>
        <w:rPr>
          <w:szCs w:val="24"/>
        </w:rPr>
        <w:t>3</w:t>
      </w:r>
      <w:r w:rsidR="00CE545B">
        <w:rPr>
          <w:szCs w:val="24"/>
        </w:rPr>
        <w:t>/ chování žáka</w:t>
      </w:r>
    </w:p>
    <w:p w:rsidR="00CE545B" w:rsidRDefault="001B28AA" w:rsidP="00236498">
      <w:pPr>
        <w:ind w:right="-426"/>
        <w:rPr>
          <w:szCs w:val="24"/>
        </w:rPr>
      </w:pPr>
      <w:r>
        <w:rPr>
          <w:szCs w:val="24"/>
        </w:rPr>
        <w:t>4</w:t>
      </w:r>
      <w:r w:rsidR="00CE545B">
        <w:rPr>
          <w:szCs w:val="24"/>
        </w:rPr>
        <w:t>/ plnění školních povinností</w:t>
      </w:r>
    </w:p>
    <w:p w:rsidR="00CE545B" w:rsidRDefault="001B28AA" w:rsidP="00236498">
      <w:pPr>
        <w:ind w:right="-426"/>
        <w:rPr>
          <w:szCs w:val="24"/>
        </w:rPr>
      </w:pPr>
      <w:r>
        <w:rPr>
          <w:szCs w:val="24"/>
        </w:rPr>
        <w:t>5</w:t>
      </w:r>
      <w:r w:rsidR="00CE545B">
        <w:rPr>
          <w:szCs w:val="24"/>
        </w:rPr>
        <w:t>/ domácí příprava na vyučování</w:t>
      </w:r>
    </w:p>
    <w:p w:rsidR="00CE545B" w:rsidRDefault="001B28AA" w:rsidP="00236498">
      <w:pPr>
        <w:ind w:right="-426"/>
        <w:rPr>
          <w:szCs w:val="24"/>
        </w:rPr>
      </w:pPr>
      <w:r>
        <w:rPr>
          <w:szCs w:val="24"/>
        </w:rPr>
        <w:t>6/ docházka do škol</w:t>
      </w:r>
    </w:p>
    <w:p w:rsidR="001B28AA" w:rsidRDefault="001B28AA" w:rsidP="00236498">
      <w:pPr>
        <w:ind w:right="-426"/>
        <w:rPr>
          <w:szCs w:val="24"/>
        </w:rPr>
      </w:pPr>
      <w:r>
        <w:rPr>
          <w:szCs w:val="24"/>
        </w:rPr>
        <w:t>7/ žák se speciálními vzdělávacími potřebami (3. stupeň podpůrných opatření)</w:t>
      </w:r>
    </w:p>
    <w:p w:rsidR="00E66A73" w:rsidRDefault="00E66A73" w:rsidP="00236498">
      <w:pPr>
        <w:ind w:right="-426"/>
        <w:rPr>
          <w:szCs w:val="24"/>
        </w:rPr>
      </w:pPr>
    </w:p>
    <w:p w:rsidR="00E66A73" w:rsidRDefault="00E66A73" w:rsidP="00236498">
      <w:pPr>
        <w:ind w:right="-426"/>
        <w:rPr>
          <w:szCs w:val="24"/>
        </w:rPr>
      </w:pPr>
    </w:p>
    <w:p w:rsidR="000A7DF3" w:rsidRDefault="000A7DF3" w:rsidP="00236498">
      <w:pPr>
        <w:ind w:right="-426"/>
        <w:rPr>
          <w:szCs w:val="24"/>
        </w:rPr>
      </w:pPr>
    </w:p>
    <w:p w:rsidR="00CE545B" w:rsidRDefault="00CE545B" w:rsidP="00CE545B">
      <w:pPr>
        <w:ind w:right="-426"/>
        <w:jc w:val="center"/>
        <w:rPr>
          <w:b/>
          <w:szCs w:val="24"/>
        </w:rPr>
      </w:pPr>
      <w:r>
        <w:rPr>
          <w:b/>
          <w:szCs w:val="24"/>
        </w:rPr>
        <w:t>Čl. 4</w:t>
      </w:r>
    </w:p>
    <w:p w:rsidR="00CE545B" w:rsidRDefault="00CE545B" w:rsidP="00CE545B">
      <w:pPr>
        <w:ind w:right="-426"/>
        <w:jc w:val="center"/>
        <w:rPr>
          <w:b/>
          <w:szCs w:val="24"/>
        </w:rPr>
      </w:pPr>
      <w:r>
        <w:rPr>
          <w:b/>
          <w:szCs w:val="24"/>
        </w:rPr>
        <w:t>Pro povolení prodloužení povinné šk</w:t>
      </w:r>
      <w:r w:rsidR="0053426E">
        <w:rPr>
          <w:b/>
          <w:szCs w:val="24"/>
        </w:rPr>
        <w:t>olní doch</w:t>
      </w:r>
      <w:r w:rsidR="00E7353E">
        <w:rPr>
          <w:b/>
          <w:szCs w:val="24"/>
        </w:rPr>
        <w:t>ázky je nezbytně nutné, aby žák</w:t>
      </w:r>
      <w:r w:rsidR="0083408C">
        <w:rPr>
          <w:b/>
          <w:szCs w:val="24"/>
        </w:rPr>
        <w:t>:</w:t>
      </w:r>
    </w:p>
    <w:p w:rsidR="0053426E" w:rsidRDefault="0053426E" w:rsidP="00CE545B">
      <w:pPr>
        <w:ind w:right="-426"/>
        <w:jc w:val="center"/>
        <w:rPr>
          <w:b/>
          <w:szCs w:val="24"/>
        </w:rPr>
      </w:pPr>
    </w:p>
    <w:p w:rsidR="0053426E" w:rsidRDefault="00184A4B" w:rsidP="00E44A85">
      <w:pPr>
        <w:ind w:right="-426"/>
        <w:rPr>
          <w:szCs w:val="24"/>
        </w:rPr>
      </w:pPr>
      <w:r>
        <w:rPr>
          <w:szCs w:val="24"/>
        </w:rPr>
        <w:t xml:space="preserve">1/ </w:t>
      </w:r>
      <w:r w:rsidR="0053426E">
        <w:rPr>
          <w:szCs w:val="24"/>
        </w:rPr>
        <w:t>projevoval zájem o dokončení základního vzdělávání a snahu vzdělávat se</w:t>
      </w:r>
    </w:p>
    <w:p w:rsidR="0053426E" w:rsidRDefault="0053426E" w:rsidP="00E44A85">
      <w:pPr>
        <w:ind w:right="-426"/>
        <w:rPr>
          <w:szCs w:val="24"/>
        </w:rPr>
      </w:pPr>
      <w:r>
        <w:rPr>
          <w:szCs w:val="24"/>
        </w:rPr>
        <w:t>2/ v pololetí i na konci školního roku</w:t>
      </w:r>
      <w:r w:rsidR="0083408C">
        <w:rPr>
          <w:szCs w:val="24"/>
        </w:rPr>
        <w:t xml:space="preserve">, ve kterém splnil povinnou školní docházku, </w:t>
      </w:r>
      <w:r w:rsidR="00E7353E">
        <w:rPr>
          <w:szCs w:val="24"/>
        </w:rPr>
        <w:t>prospěl</w:t>
      </w:r>
    </w:p>
    <w:p w:rsidR="00184A4B" w:rsidRDefault="0053426E" w:rsidP="00E44A85">
      <w:pPr>
        <w:ind w:right="-426"/>
        <w:rPr>
          <w:szCs w:val="24"/>
        </w:rPr>
      </w:pPr>
      <w:r>
        <w:rPr>
          <w:szCs w:val="24"/>
        </w:rPr>
        <w:t>3/ vykazoval slušné a bezproblémové chování, aby jeho chování bylo v pololetí i na konci</w:t>
      </w:r>
    </w:p>
    <w:p w:rsidR="0053426E" w:rsidRDefault="0053426E" w:rsidP="00E44A85">
      <w:pPr>
        <w:ind w:right="-426"/>
        <w:rPr>
          <w:szCs w:val="24"/>
        </w:rPr>
      </w:pPr>
      <w:r>
        <w:rPr>
          <w:szCs w:val="24"/>
        </w:rPr>
        <w:t xml:space="preserve">    školního roku</w:t>
      </w:r>
      <w:r w:rsidR="0083408C">
        <w:rPr>
          <w:szCs w:val="24"/>
        </w:rPr>
        <w:t xml:space="preserve">, ve kterém splnil povinnou školní docházku, </w:t>
      </w:r>
      <w:r>
        <w:rPr>
          <w:szCs w:val="24"/>
        </w:rPr>
        <w:t xml:space="preserve">hodnoceno jako </w:t>
      </w:r>
      <w:r w:rsidR="000A7DF3">
        <w:rPr>
          <w:szCs w:val="24"/>
        </w:rPr>
        <w:t>velmi dobré</w:t>
      </w:r>
    </w:p>
    <w:p w:rsidR="000A7DF3" w:rsidRDefault="000A7DF3" w:rsidP="00E44A85">
      <w:pPr>
        <w:ind w:right="-426"/>
        <w:rPr>
          <w:szCs w:val="24"/>
        </w:rPr>
      </w:pPr>
      <w:r>
        <w:rPr>
          <w:szCs w:val="24"/>
        </w:rPr>
        <w:t>4/ zodpovědně plnil všechny svoje školní povinnosti</w:t>
      </w:r>
    </w:p>
    <w:p w:rsidR="000A7DF3" w:rsidRDefault="000A7DF3" w:rsidP="00E44A85">
      <w:pPr>
        <w:ind w:right="-426"/>
        <w:rPr>
          <w:szCs w:val="24"/>
        </w:rPr>
      </w:pPr>
      <w:r>
        <w:rPr>
          <w:szCs w:val="24"/>
        </w:rPr>
        <w:t xml:space="preserve">5/ důsledně, zodpovědně a soustavně prováděl domácí přípravu na vyučování, a to včetně  </w:t>
      </w:r>
    </w:p>
    <w:p w:rsidR="000A7DF3" w:rsidRDefault="000A7DF3" w:rsidP="00E44A85">
      <w:pPr>
        <w:ind w:right="-426"/>
        <w:rPr>
          <w:szCs w:val="24"/>
        </w:rPr>
      </w:pPr>
      <w:r>
        <w:rPr>
          <w:szCs w:val="24"/>
        </w:rPr>
        <w:t xml:space="preserve">    vypracovávání zadaných domácích úkolů</w:t>
      </w:r>
    </w:p>
    <w:p w:rsidR="000A7DF3" w:rsidRDefault="00E7353E" w:rsidP="00E44A85">
      <w:pPr>
        <w:ind w:right="-426"/>
        <w:rPr>
          <w:szCs w:val="24"/>
        </w:rPr>
      </w:pPr>
      <w:r>
        <w:rPr>
          <w:szCs w:val="24"/>
        </w:rPr>
        <w:t xml:space="preserve">6/ řádně docházel do školy a </w:t>
      </w:r>
      <w:r w:rsidR="000A7DF3">
        <w:rPr>
          <w:szCs w:val="24"/>
        </w:rPr>
        <w:t>aby všechny jeho absence byly řádně omluvené</w:t>
      </w:r>
    </w:p>
    <w:p w:rsidR="001B28AA" w:rsidRDefault="001B28AA" w:rsidP="00E44A85">
      <w:pPr>
        <w:ind w:right="-426"/>
        <w:rPr>
          <w:szCs w:val="24"/>
        </w:rPr>
      </w:pPr>
      <w:r>
        <w:rPr>
          <w:szCs w:val="24"/>
        </w:rPr>
        <w:t xml:space="preserve">7/ byl schopen získávat nové vědomosti a dovednosti v rámci základního vzdělávání, které </w:t>
      </w:r>
    </w:p>
    <w:p w:rsidR="001B28AA" w:rsidRDefault="001B28AA" w:rsidP="00E44A85">
      <w:pPr>
        <w:ind w:right="-426"/>
        <w:rPr>
          <w:szCs w:val="24"/>
        </w:rPr>
      </w:pPr>
      <w:r>
        <w:rPr>
          <w:szCs w:val="24"/>
        </w:rPr>
        <w:t xml:space="preserve">    uplatní v dalším životě</w:t>
      </w:r>
    </w:p>
    <w:p w:rsidR="00E7353E" w:rsidRDefault="00E7353E" w:rsidP="00E44A85">
      <w:pPr>
        <w:ind w:right="-426"/>
        <w:rPr>
          <w:szCs w:val="24"/>
        </w:rPr>
      </w:pPr>
    </w:p>
    <w:p w:rsidR="00E7353E" w:rsidRPr="00E7353E" w:rsidRDefault="00E7353E" w:rsidP="00E7353E">
      <w:pPr>
        <w:ind w:right="-426"/>
        <w:jc w:val="center"/>
        <w:rPr>
          <w:b/>
          <w:szCs w:val="24"/>
        </w:rPr>
      </w:pPr>
    </w:p>
    <w:p w:rsidR="00E7353E" w:rsidRDefault="00E7353E" w:rsidP="00E7353E">
      <w:pPr>
        <w:ind w:right="-426"/>
        <w:jc w:val="center"/>
        <w:rPr>
          <w:b/>
          <w:szCs w:val="24"/>
        </w:rPr>
      </w:pPr>
      <w:r w:rsidRPr="00E7353E">
        <w:rPr>
          <w:b/>
          <w:szCs w:val="24"/>
        </w:rPr>
        <w:t>Čl. 5</w:t>
      </w:r>
    </w:p>
    <w:p w:rsidR="00E7353E" w:rsidRDefault="00E7353E" w:rsidP="00E7353E">
      <w:pPr>
        <w:ind w:right="-426"/>
        <w:jc w:val="center"/>
        <w:rPr>
          <w:b/>
          <w:szCs w:val="24"/>
        </w:rPr>
      </w:pPr>
      <w:r>
        <w:rPr>
          <w:b/>
          <w:szCs w:val="24"/>
        </w:rPr>
        <w:t>Podmínečné vyloučení</w:t>
      </w:r>
      <w:r w:rsidR="0083408C">
        <w:rPr>
          <w:b/>
          <w:szCs w:val="24"/>
        </w:rPr>
        <w:t xml:space="preserve"> a vyloučení žáka ze školy</w:t>
      </w:r>
    </w:p>
    <w:p w:rsidR="0083408C" w:rsidRDefault="0083408C" w:rsidP="00E7353E">
      <w:pPr>
        <w:ind w:right="-426"/>
        <w:jc w:val="center"/>
        <w:rPr>
          <w:b/>
          <w:szCs w:val="24"/>
        </w:rPr>
      </w:pP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Žák, který má splněnou povinnou školní docházku a dokončuje si základní vzdělání, může být ze školy vyloučen, a to když:</w:t>
      </w:r>
    </w:p>
    <w:p w:rsidR="0083408C" w:rsidRDefault="00FB22C3" w:rsidP="0083408C">
      <w:pPr>
        <w:ind w:right="-426"/>
        <w:rPr>
          <w:szCs w:val="24"/>
        </w:rPr>
      </w:pPr>
      <w:r>
        <w:rPr>
          <w:szCs w:val="24"/>
        </w:rPr>
        <w:t>1/ neprojevuje zájem o dokončení základního vzdělání a snahu vzdělávat se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2/ neprospívá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3/ nedodržuje školní řád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4/ nevykazuje slušné a bezproblémové chování, v pololetí bylo jeho chování hodnoceno jako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 xml:space="preserve">    uspokojivé nebo neuspokojivé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5/ neplní si svoje školní povinnosti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6/ neprovádí důsledně, zodpovědně a soustavně domácí přípravu na vyučování, a to včetně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 xml:space="preserve">    vypracovávání zadaných domácích úkolů</w:t>
      </w:r>
    </w:p>
    <w:p w:rsidR="00FB22C3" w:rsidRDefault="00FB22C3" w:rsidP="0083408C">
      <w:pPr>
        <w:ind w:right="-426"/>
        <w:rPr>
          <w:szCs w:val="24"/>
        </w:rPr>
      </w:pPr>
      <w:r>
        <w:rPr>
          <w:szCs w:val="24"/>
        </w:rPr>
        <w:t>7/ nedochází řádně do školy, má neomluvené absence</w:t>
      </w:r>
    </w:p>
    <w:p w:rsidR="00E66A73" w:rsidRDefault="00E66A73" w:rsidP="0083408C">
      <w:pPr>
        <w:ind w:right="-426"/>
        <w:rPr>
          <w:szCs w:val="24"/>
        </w:rPr>
      </w:pPr>
    </w:p>
    <w:p w:rsidR="00E66A73" w:rsidRPr="0083408C" w:rsidRDefault="00E66A73" w:rsidP="0083408C">
      <w:pPr>
        <w:ind w:right="-426"/>
        <w:rPr>
          <w:szCs w:val="24"/>
        </w:rPr>
      </w:pPr>
      <w:r>
        <w:rPr>
          <w:szCs w:val="24"/>
        </w:rPr>
        <w:t>Vyloučení žáka předchází vždy podmínečné vyloučení.</w:t>
      </w:r>
    </w:p>
    <w:p w:rsidR="0083408C" w:rsidRDefault="0083408C" w:rsidP="00E7353E">
      <w:pPr>
        <w:ind w:right="-426"/>
        <w:jc w:val="center"/>
        <w:rPr>
          <w:b/>
          <w:szCs w:val="24"/>
        </w:rPr>
      </w:pPr>
    </w:p>
    <w:p w:rsidR="007B6D86" w:rsidRDefault="007B6D86" w:rsidP="007B6D86">
      <w:pPr>
        <w:ind w:right="-426"/>
        <w:rPr>
          <w:szCs w:val="24"/>
        </w:rPr>
      </w:pPr>
    </w:p>
    <w:p w:rsidR="005A7271" w:rsidRPr="005A7271" w:rsidRDefault="005A7271" w:rsidP="005A7271">
      <w:pPr>
        <w:ind w:right="-426"/>
        <w:jc w:val="center"/>
        <w:rPr>
          <w:b/>
          <w:szCs w:val="24"/>
        </w:rPr>
      </w:pPr>
      <w:r w:rsidRPr="005A7271">
        <w:rPr>
          <w:b/>
          <w:szCs w:val="24"/>
        </w:rPr>
        <w:t>Čl. 3</w:t>
      </w:r>
    </w:p>
    <w:p w:rsidR="005A7271" w:rsidRPr="005A7271" w:rsidRDefault="005A7271" w:rsidP="005A7271">
      <w:pPr>
        <w:ind w:right="-426"/>
        <w:jc w:val="center"/>
        <w:rPr>
          <w:b/>
          <w:szCs w:val="24"/>
        </w:rPr>
      </w:pPr>
      <w:r w:rsidRPr="005A7271">
        <w:rPr>
          <w:b/>
          <w:szCs w:val="24"/>
        </w:rPr>
        <w:t>Závěrečná ustanovení</w:t>
      </w:r>
    </w:p>
    <w:p w:rsidR="005A7271" w:rsidRDefault="005A7271" w:rsidP="00E44A85">
      <w:pPr>
        <w:ind w:right="-426"/>
        <w:rPr>
          <w:szCs w:val="24"/>
        </w:rPr>
      </w:pPr>
    </w:p>
    <w:p w:rsidR="005A7271" w:rsidRDefault="005A7271" w:rsidP="00E44A85">
      <w:pPr>
        <w:ind w:right="-426"/>
        <w:rPr>
          <w:szCs w:val="24"/>
        </w:rPr>
      </w:pPr>
      <w:r>
        <w:rPr>
          <w:szCs w:val="24"/>
        </w:rPr>
        <w:t>Tato vnitřní směrnice k</w:t>
      </w:r>
      <w:r w:rsidR="00877EEF">
        <w:rPr>
          <w:szCs w:val="24"/>
        </w:rPr>
        <w:t xml:space="preserve"> organizaci </w:t>
      </w:r>
      <w:r w:rsidR="0098584A">
        <w:rPr>
          <w:szCs w:val="24"/>
        </w:rPr>
        <w:t>p</w:t>
      </w:r>
      <w:r w:rsidR="00236498">
        <w:rPr>
          <w:szCs w:val="24"/>
        </w:rPr>
        <w:t>ovolení prodloužení povinné školní docházky nabývá úči</w:t>
      </w:r>
      <w:r>
        <w:rPr>
          <w:szCs w:val="24"/>
        </w:rPr>
        <w:t xml:space="preserve">nnosti dne </w:t>
      </w:r>
      <w:proofErr w:type="gramStart"/>
      <w:r w:rsidR="004F1C98">
        <w:rPr>
          <w:szCs w:val="24"/>
        </w:rPr>
        <w:t>4.</w:t>
      </w:r>
      <w:r>
        <w:rPr>
          <w:szCs w:val="24"/>
        </w:rPr>
        <w:t>9.20</w:t>
      </w:r>
      <w:r w:rsidR="004F1C98">
        <w:rPr>
          <w:szCs w:val="24"/>
        </w:rPr>
        <w:t>23</w:t>
      </w:r>
      <w:proofErr w:type="gramEnd"/>
      <w:r>
        <w:rPr>
          <w:szCs w:val="24"/>
        </w:rPr>
        <w:t>.</w:t>
      </w:r>
    </w:p>
    <w:p w:rsidR="001B28AA" w:rsidRDefault="001B28AA" w:rsidP="00E44A85">
      <w:pPr>
        <w:ind w:right="-426"/>
        <w:rPr>
          <w:szCs w:val="24"/>
        </w:rPr>
      </w:pPr>
    </w:p>
    <w:p w:rsidR="005A7271" w:rsidRDefault="005A7271" w:rsidP="00E44A85">
      <w:pPr>
        <w:ind w:right="-42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Mgr. </w:t>
      </w:r>
      <w:r w:rsidR="001B28AA">
        <w:rPr>
          <w:szCs w:val="24"/>
        </w:rPr>
        <w:t xml:space="preserve">Josef </w:t>
      </w:r>
      <w:proofErr w:type="spellStart"/>
      <w:r w:rsidR="001B28AA">
        <w:rPr>
          <w:szCs w:val="24"/>
        </w:rPr>
        <w:t>Herbrych</w:t>
      </w:r>
      <w:proofErr w:type="spellEnd"/>
    </w:p>
    <w:p w:rsidR="000A7DF3" w:rsidRDefault="005A7271" w:rsidP="00E44A85">
      <w:pPr>
        <w:ind w:right="-426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1B28AA">
        <w:rPr>
          <w:szCs w:val="24"/>
        </w:rPr>
        <w:t xml:space="preserve">                       ředitel</w:t>
      </w:r>
      <w:r>
        <w:rPr>
          <w:szCs w:val="24"/>
        </w:rPr>
        <w:t xml:space="preserve"> ZŠ a MŠ </w:t>
      </w:r>
      <w:proofErr w:type="spellStart"/>
      <w:r>
        <w:rPr>
          <w:szCs w:val="24"/>
        </w:rPr>
        <w:t>Předín</w:t>
      </w:r>
      <w:proofErr w:type="spellEnd"/>
    </w:p>
    <w:p w:rsidR="000A7DF3" w:rsidRDefault="000A7DF3" w:rsidP="00E44A85">
      <w:pPr>
        <w:ind w:right="-426"/>
        <w:rPr>
          <w:szCs w:val="24"/>
        </w:rPr>
      </w:pPr>
    </w:p>
    <w:p w:rsidR="000A7DF3" w:rsidRDefault="000A7DF3" w:rsidP="00E44A85">
      <w:pPr>
        <w:ind w:right="-426"/>
        <w:rPr>
          <w:szCs w:val="24"/>
        </w:rPr>
      </w:pPr>
    </w:p>
    <w:p w:rsidR="005A7271" w:rsidRDefault="00236498" w:rsidP="00E44A85">
      <w:pPr>
        <w:ind w:right="-426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Předíně</w:t>
      </w:r>
      <w:proofErr w:type="spellEnd"/>
      <w:r>
        <w:rPr>
          <w:szCs w:val="24"/>
        </w:rPr>
        <w:t xml:space="preserve"> dne </w:t>
      </w:r>
      <w:proofErr w:type="gramStart"/>
      <w:r w:rsidR="001B28AA">
        <w:rPr>
          <w:szCs w:val="24"/>
        </w:rPr>
        <w:t>1</w:t>
      </w:r>
      <w:r>
        <w:rPr>
          <w:szCs w:val="24"/>
        </w:rPr>
        <w:t>0.8.</w:t>
      </w:r>
      <w:r w:rsidR="005A7271">
        <w:rPr>
          <w:szCs w:val="24"/>
        </w:rPr>
        <w:t>20</w:t>
      </w:r>
      <w:r w:rsidR="001B28AA">
        <w:rPr>
          <w:szCs w:val="24"/>
        </w:rPr>
        <w:t>23</w:t>
      </w:r>
      <w:proofErr w:type="gramEnd"/>
    </w:p>
    <w:sectPr w:rsidR="005A7271" w:rsidSect="001B28A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57C"/>
    <w:rsid w:val="000A7DF3"/>
    <w:rsid w:val="000B4FD0"/>
    <w:rsid w:val="00134424"/>
    <w:rsid w:val="00184A4B"/>
    <w:rsid w:val="001B28AA"/>
    <w:rsid w:val="00236498"/>
    <w:rsid w:val="004F1C98"/>
    <w:rsid w:val="0053426E"/>
    <w:rsid w:val="0055025C"/>
    <w:rsid w:val="00575883"/>
    <w:rsid w:val="00590B89"/>
    <w:rsid w:val="005A7271"/>
    <w:rsid w:val="00613E20"/>
    <w:rsid w:val="00623DA4"/>
    <w:rsid w:val="00647E6C"/>
    <w:rsid w:val="00687B4F"/>
    <w:rsid w:val="007B6D86"/>
    <w:rsid w:val="0083408C"/>
    <w:rsid w:val="00877EEF"/>
    <w:rsid w:val="00894E68"/>
    <w:rsid w:val="008D2AEB"/>
    <w:rsid w:val="0098584A"/>
    <w:rsid w:val="00B151B2"/>
    <w:rsid w:val="00B84A31"/>
    <w:rsid w:val="00BD057C"/>
    <w:rsid w:val="00C50E9B"/>
    <w:rsid w:val="00CE545B"/>
    <w:rsid w:val="00D05E01"/>
    <w:rsid w:val="00D315B6"/>
    <w:rsid w:val="00DD559B"/>
    <w:rsid w:val="00E44A85"/>
    <w:rsid w:val="00E66A73"/>
    <w:rsid w:val="00E7353E"/>
    <w:rsid w:val="00EF6F36"/>
    <w:rsid w:val="00F43E1B"/>
    <w:rsid w:val="00FB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1B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1B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182E-96DD-4F15-8544-53F4278B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2023-08-10T08:15:00Z</cp:lastPrinted>
  <dcterms:created xsi:type="dcterms:W3CDTF">2019-09-13T12:53:00Z</dcterms:created>
  <dcterms:modified xsi:type="dcterms:W3CDTF">2023-08-10T08:16:00Z</dcterms:modified>
</cp:coreProperties>
</file>